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8BDF" w14:textId="2F2082B3" w:rsidR="00326E6C" w:rsidRDefault="00326E6C"/>
    <w:p w14:paraId="0A96E48D" w14:textId="45873AE6" w:rsidR="008D6B3C" w:rsidRPr="008D6B3C" w:rsidRDefault="008D6B3C" w:rsidP="008D6B3C">
      <w:pPr>
        <w:jc w:val="center"/>
        <w:rPr>
          <w:b/>
          <w:bCs/>
          <w:sz w:val="44"/>
          <w:szCs w:val="44"/>
        </w:rPr>
      </w:pPr>
      <w:r w:rsidRPr="008D6B3C">
        <w:rPr>
          <w:b/>
          <w:bCs/>
          <w:sz w:val="44"/>
          <w:szCs w:val="44"/>
        </w:rPr>
        <w:t>Tanzen für Anfänger</w:t>
      </w:r>
    </w:p>
    <w:p w14:paraId="0479AC7C" w14:textId="77777777" w:rsidR="008D6B3C" w:rsidRDefault="008D6B3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AF7D2A9" wp14:editId="7006F551">
            <wp:extent cx="5760720" cy="3842385"/>
            <wp:effectExtent l="0" t="0" r="0" b="5715"/>
            <wp:docPr id="2" name="Bild 2" descr="Romantisch, Paartanz, Silhouette, 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ntisch, Paartanz, Silhouette, Mo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87450" w14:textId="77777777" w:rsidR="004C4A93" w:rsidRDefault="004C4A93">
      <w:pPr>
        <w:rPr>
          <w:sz w:val="36"/>
          <w:szCs w:val="36"/>
        </w:rPr>
      </w:pPr>
    </w:p>
    <w:p w14:paraId="65F321EE" w14:textId="0CC02AD9" w:rsidR="008D6B3C" w:rsidRPr="008D6B3C" w:rsidRDefault="008D6B3C">
      <w:pPr>
        <w:rPr>
          <w:sz w:val="36"/>
          <w:szCs w:val="36"/>
        </w:rPr>
      </w:pPr>
      <w:r w:rsidRPr="008D6B3C">
        <w:rPr>
          <w:sz w:val="36"/>
          <w:szCs w:val="36"/>
        </w:rPr>
        <w:t>Liebe Tanzbegeisterte,</w:t>
      </w:r>
    </w:p>
    <w:p w14:paraId="16513BBF" w14:textId="573B3C55" w:rsidR="008D6B3C" w:rsidRDefault="008D6B3C">
      <w:pPr>
        <w:rPr>
          <w:sz w:val="28"/>
          <w:szCs w:val="28"/>
        </w:rPr>
      </w:pPr>
      <w:r w:rsidRPr="008D6B3C">
        <w:rPr>
          <w:sz w:val="28"/>
          <w:szCs w:val="28"/>
        </w:rPr>
        <w:t>der Verein Hockweiler bewegt bietet allen Interessierten einen Auffrischungskurs Tanzen für Anfänger an. Zum Einstieg wir</w:t>
      </w:r>
      <w:r w:rsidR="004C4A93">
        <w:rPr>
          <w:sz w:val="28"/>
          <w:szCs w:val="28"/>
        </w:rPr>
        <w:t>d</w:t>
      </w:r>
      <w:r w:rsidRPr="008D6B3C">
        <w:rPr>
          <w:sz w:val="28"/>
          <w:szCs w:val="28"/>
        </w:rPr>
        <w:t xml:space="preserve"> Foxtrott, Tango, Walzer und </w:t>
      </w:r>
      <w:proofErr w:type="spellStart"/>
      <w:r w:rsidRPr="008D6B3C">
        <w:rPr>
          <w:sz w:val="28"/>
          <w:szCs w:val="28"/>
        </w:rPr>
        <w:t>Chachacha</w:t>
      </w:r>
      <w:proofErr w:type="spellEnd"/>
      <w:r w:rsidR="003A725E">
        <w:rPr>
          <w:sz w:val="28"/>
          <w:szCs w:val="28"/>
        </w:rPr>
        <w:t xml:space="preserve"> erlernt</w:t>
      </w:r>
      <w:r w:rsidRPr="008D6B3C">
        <w:rPr>
          <w:sz w:val="28"/>
          <w:szCs w:val="28"/>
        </w:rPr>
        <w:t xml:space="preserve">. </w:t>
      </w:r>
    </w:p>
    <w:p w14:paraId="410313C2" w14:textId="77777777" w:rsidR="003A725E" w:rsidRDefault="008D6B3C">
      <w:pPr>
        <w:rPr>
          <w:sz w:val="28"/>
          <w:szCs w:val="28"/>
        </w:rPr>
      </w:pPr>
      <w:r w:rsidRPr="008D6B3C">
        <w:rPr>
          <w:sz w:val="28"/>
          <w:szCs w:val="28"/>
        </w:rPr>
        <w:t xml:space="preserve">Der Kurs beginnt am </w:t>
      </w:r>
      <w:r w:rsidRPr="008D6B3C">
        <w:rPr>
          <w:b/>
          <w:bCs/>
          <w:sz w:val="28"/>
          <w:szCs w:val="28"/>
        </w:rPr>
        <w:t>Freitag, den 05.04.2024</w:t>
      </w:r>
      <w:r w:rsidR="004C4A93">
        <w:rPr>
          <w:b/>
          <w:bCs/>
          <w:sz w:val="28"/>
          <w:szCs w:val="28"/>
        </w:rPr>
        <w:t>,</w:t>
      </w:r>
      <w:r w:rsidRPr="008D6B3C">
        <w:rPr>
          <w:sz w:val="28"/>
          <w:szCs w:val="28"/>
        </w:rPr>
        <w:t xml:space="preserve"> jeweils von </w:t>
      </w:r>
      <w:r w:rsidRPr="008D6B3C">
        <w:rPr>
          <w:b/>
          <w:bCs/>
          <w:sz w:val="28"/>
          <w:szCs w:val="28"/>
        </w:rPr>
        <w:t>20:00 – 21:00 Uhr</w:t>
      </w:r>
      <w:r w:rsidR="004C4A93">
        <w:rPr>
          <w:b/>
          <w:bCs/>
          <w:sz w:val="28"/>
          <w:szCs w:val="28"/>
        </w:rPr>
        <w:t>,</w:t>
      </w:r>
      <w:r w:rsidRPr="008D6B3C">
        <w:rPr>
          <w:sz w:val="28"/>
          <w:szCs w:val="28"/>
        </w:rPr>
        <w:t xml:space="preserve"> </w:t>
      </w:r>
    </w:p>
    <w:p w14:paraId="0C2E6D1B" w14:textId="3DE97A3C" w:rsidR="008D6B3C" w:rsidRDefault="008D6B3C">
      <w:pPr>
        <w:rPr>
          <w:sz w:val="28"/>
          <w:szCs w:val="28"/>
        </w:rPr>
      </w:pPr>
      <w:r w:rsidRPr="008D6B3C">
        <w:rPr>
          <w:sz w:val="28"/>
          <w:szCs w:val="28"/>
        </w:rPr>
        <w:t xml:space="preserve">im Gemeindehaus in Hockweiler. </w:t>
      </w:r>
    </w:p>
    <w:p w14:paraId="686676D3" w14:textId="77777777" w:rsidR="003A725E" w:rsidRDefault="008D6B3C">
      <w:pPr>
        <w:rPr>
          <w:sz w:val="28"/>
          <w:szCs w:val="28"/>
        </w:rPr>
      </w:pPr>
      <w:r w:rsidRPr="008D6B3C">
        <w:rPr>
          <w:sz w:val="28"/>
          <w:szCs w:val="28"/>
        </w:rPr>
        <w:t>Die Kosten hängen von der Anzahl der TeilnehmerInnen ab und betr</w:t>
      </w:r>
      <w:r>
        <w:rPr>
          <w:sz w:val="28"/>
          <w:szCs w:val="28"/>
        </w:rPr>
        <w:t>agen</w:t>
      </w:r>
      <w:r w:rsidRPr="008D6B3C">
        <w:rPr>
          <w:sz w:val="28"/>
          <w:szCs w:val="28"/>
        </w:rPr>
        <w:t xml:space="preserve"> für </w:t>
      </w:r>
    </w:p>
    <w:p w14:paraId="2050FA56" w14:textId="0EC64C36" w:rsidR="008D6B3C" w:rsidRDefault="008D6B3C">
      <w:pPr>
        <w:rPr>
          <w:sz w:val="28"/>
          <w:szCs w:val="28"/>
        </w:rPr>
      </w:pPr>
      <w:r w:rsidRPr="008D6B3C">
        <w:rPr>
          <w:sz w:val="28"/>
          <w:szCs w:val="28"/>
        </w:rPr>
        <w:t>10 Abende ca. 120-1</w:t>
      </w:r>
      <w:r w:rsidR="003A725E">
        <w:rPr>
          <w:sz w:val="28"/>
          <w:szCs w:val="28"/>
        </w:rPr>
        <w:t>4</w:t>
      </w:r>
      <w:r w:rsidRPr="008D6B3C">
        <w:rPr>
          <w:sz w:val="28"/>
          <w:szCs w:val="28"/>
        </w:rPr>
        <w:t xml:space="preserve">0 € pro Paar. </w:t>
      </w:r>
    </w:p>
    <w:p w14:paraId="70DACA1D" w14:textId="77777777" w:rsidR="008D6B3C" w:rsidRDefault="008D6B3C">
      <w:pPr>
        <w:rPr>
          <w:sz w:val="28"/>
          <w:szCs w:val="28"/>
        </w:rPr>
      </w:pPr>
    </w:p>
    <w:p w14:paraId="55691D62" w14:textId="2816D3C1" w:rsidR="008D6B3C" w:rsidRPr="008D6B3C" w:rsidRDefault="008D6B3C">
      <w:pPr>
        <w:rPr>
          <w:sz w:val="28"/>
          <w:szCs w:val="28"/>
        </w:rPr>
      </w:pPr>
      <w:r>
        <w:rPr>
          <w:sz w:val="28"/>
          <w:szCs w:val="28"/>
        </w:rPr>
        <w:t xml:space="preserve">Der Kurs wird betreut von Jutta Viehl, </w:t>
      </w:r>
      <w:proofErr w:type="gramStart"/>
      <w:r>
        <w:rPr>
          <w:sz w:val="28"/>
          <w:szCs w:val="28"/>
        </w:rPr>
        <w:t>die lange Jahre</w:t>
      </w:r>
      <w:proofErr w:type="gramEnd"/>
      <w:r>
        <w:rPr>
          <w:sz w:val="28"/>
          <w:szCs w:val="28"/>
        </w:rPr>
        <w:t xml:space="preserve"> mit ihrem Mann Holger Viehl in der Spitze der deutschen Seniorenpaare mit Medaillen bei </w:t>
      </w:r>
      <w:r w:rsidR="003A725E">
        <w:rPr>
          <w:sz w:val="28"/>
          <w:szCs w:val="28"/>
        </w:rPr>
        <w:t>nationalen und internationalen Meisterschaften</w:t>
      </w:r>
      <w:r>
        <w:rPr>
          <w:sz w:val="28"/>
          <w:szCs w:val="28"/>
        </w:rPr>
        <w:t xml:space="preserve"> aktiv gewesen ist.  </w:t>
      </w:r>
    </w:p>
    <w:sectPr w:rsidR="008D6B3C" w:rsidRPr="008D6B3C" w:rsidSect="00BF0C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3C"/>
    <w:rsid w:val="00137B01"/>
    <w:rsid w:val="00326E6C"/>
    <w:rsid w:val="003A725E"/>
    <w:rsid w:val="004C4A93"/>
    <w:rsid w:val="008D6B3C"/>
    <w:rsid w:val="00A27233"/>
    <w:rsid w:val="00BF0C09"/>
    <w:rsid w:val="00E9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7398"/>
  <w15:chartTrackingRefBased/>
  <w15:docId w15:val="{8922C3C9-E89B-409D-BF8A-28EFBCC5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Kaiser</dc:creator>
  <cp:keywords/>
  <dc:description/>
  <cp:lastModifiedBy>Florian Spehl</cp:lastModifiedBy>
  <cp:revision>2</cp:revision>
  <dcterms:created xsi:type="dcterms:W3CDTF">2024-03-24T10:44:00Z</dcterms:created>
  <dcterms:modified xsi:type="dcterms:W3CDTF">2024-03-24T10:44:00Z</dcterms:modified>
</cp:coreProperties>
</file>